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8FFE8" w14:textId="05103DD1" w:rsidR="00876B0D" w:rsidRPr="00876B0D" w:rsidRDefault="00353972" w:rsidP="00876B0D">
      <w:pPr>
        <w:rPr>
          <w:rFonts w:ascii="Arial" w:hAnsi="Arial" w:cs="Arial"/>
          <w:b/>
          <w:bCs/>
          <w:sz w:val="40"/>
          <w:szCs w:val="40"/>
        </w:rPr>
      </w:pPr>
      <w:r w:rsidRPr="00353972">
        <w:rPr>
          <w:rFonts w:ascii="Arial" w:hAnsi="Arial" w:cs="Arial"/>
          <w:b/>
          <w:bCs/>
          <w:sz w:val="40"/>
          <w:szCs w:val="40"/>
        </w:rPr>
        <w:t>Mit dem Smartphone auf Tour: Kostenlose Komoot-Schulungen in Moers</w:t>
      </w:r>
    </w:p>
    <w:p w14:paraId="3BBE1B22" w14:textId="4E0C98B4" w:rsidR="00876B0D" w:rsidRPr="00876B0D" w:rsidRDefault="00353972" w:rsidP="00876B0D">
      <w:pPr>
        <w:rPr>
          <w:rFonts w:ascii="Arial" w:hAnsi="Arial" w:cs="Arial"/>
          <w:b/>
          <w:bCs/>
          <w:sz w:val="21"/>
          <w:szCs w:val="21"/>
        </w:rPr>
      </w:pPr>
      <w:r w:rsidRPr="00353972">
        <w:rPr>
          <w:rFonts w:ascii="Arial" w:hAnsi="Arial" w:cs="Arial"/>
          <w:b/>
          <w:bCs/>
          <w:sz w:val="21"/>
          <w:szCs w:val="21"/>
        </w:rPr>
        <w:t>Caritas Moers-Xanten zeigt Radfahrern und Wanderern, wie sie mit der komoot-App Touren finden, speichern und individuell planen können</w:t>
      </w:r>
      <w:r w:rsidR="00A274A2" w:rsidRPr="00A274A2">
        <w:rPr>
          <w:rFonts w:ascii="Arial" w:hAnsi="Arial" w:cs="Arial"/>
          <w:b/>
          <w:bCs/>
          <w:sz w:val="21"/>
          <w:szCs w:val="21"/>
        </w:rPr>
        <w:t>.</w:t>
      </w:r>
    </w:p>
    <w:p w14:paraId="0723B581" w14:textId="77777777" w:rsidR="00876B0D" w:rsidRPr="00876B0D" w:rsidRDefault="00876B0D" w:rsidP="00876B0D">
      <w:pPr>
        <w:rPr>
          <w:rFonts w:ascii="Arial" w:hAnsi="Arial" w:cs="Arial"/>
          <w:sz w:val="21"/>
          <w:szCs w:val="21"/>
        </w:rPr>
      </w:pPr>
    </w:p>
    <w:p w14:paraId="004E5C40" w14:textId="77777777" w:rsidR="00353972" w:rsidRPr="00353972" w:rsidRDefault="00E55F11" w:rsidP="00353972">
      <w:pPr>
        <w:rPr>
          <w:rFonts w:ascii="Arial" w:hAnsi="Arial" w:cs="Arial"/>
          <w:sz w:val="21"/>
          <w:szCs w:val="21"/>
        </w:rPr>
      </w:pPr>
      <w:r w:rsidRPr="00E55F11">
        <w:rPr>
          <w:rFonts w:ascii="Arial" w:hAnsi="Arial" w:cs="Arial"/>
          <w:b/>
          <w:bCs/>
          <w:sz w:val="21"/>
          <w:szCs w:val="21"/>
        </w:rPr>
        <w:t>Moers.</w:t>
      </w:r>
      <w:r w:rsidRPr="00E55F11">
        <w:rPr>
          <w:rFonts w:ascii="Arial" w:hAnsi="Arial" w:cs="Arial"/>
          <w:sz w:val="21"/>
          <w:szCs w:val="21"/>
        </w:rPr>
        <w:t xml:space="preserve"> </w:t>
      </w:r>
      <w:r w:rsidR="00353972" w:rsidRPr="00353972">
        <w:rPr>
          <w:rFonts w:ascii="Arial" w:hAnsi="Arial" w:cs="Arial"/>
          <w:sz w:val="21"/>
          <w:szCs w:val="21"/>
        </w:rPr>
        <w:t>Eine schöne Radtour oder Wanderung finden, die Strecke an die eigenen Wünsche anpassen und sich unterwegs sicher navigieren lassen: Die App komoot bietet dafür zahlreiche Möglichkeiten. Wie die Anwendung auf dem Smartphone funktioniert, zeigt die Caritas Moers-Xanten bei drei kostenlosen Schulungen im AugustaTreff in Moers.</w:t>
      </w:r>
    </w:p>
    <w:p w14:paraId="7A570A45" w14:textId="77777777" w:rsidR="00353972" w:rsidRPr="00353972" w:rsidRDefault="00353972" w:rsidP="00353972">
      <w:pPr>
        <w:rPr>
          <w:rFonts w:ascii="Arial" w:hAnsi="Arial" w:cs="Arial"/>
          <w:sz w:val="21"/>
          <w:szCs w:val="21"/>
        </w:rPr>
      </w:pPr>
      <w:r w:rsidRPr="00353972">
        <w:rPr>
          <w:rFonts w:ascii="Arial" w:hAnsi="Arial" w:cs="Arial"/>
          <w:sz w:val="21"/>
          <w:szCs w:val="21"/>
        </w:rPr>
        <w:t>Die Schulungen finden am Dienstag, 29. September, 6. Oktober und 13. Oktober 2026 jeweils von 14 bis 16 Uhr statt. Die Teilnehmenden lernen praxisnah, wie sie mit komoot passende Touren finden, speichern und individuell anpassen können. Das Angebot richtet sich an alle Radfahrerinnen und Radfahrer sowie Wanderbegeisterte, die die App kennenlernen oder sicherer nutzen möchten.</w:t>
      </w:r>
    </w:p>
    <w:p w14:paraId="2F238A07" w14:textId="77777777" w:rsidR="00353972" w:rsidRPr="00353972" w:rsidRDefault="00353972" w:rsidP="00353972">
      <w:pPr>
        <w:rPr>
          <w:rFonts w:ascii="Arial" w:hAnsi="Arial" w:cs="Arial"/>
          <w:sz w:val="21"/>
          <w:szCs w:val="21"/>
        </w:rPr>
      </w:pPr>
      <w:r w:rsidRPr="00353972">
        <w:rPr>
          <w:rFonts w:ascii="Arial" w:hAnsi="Arial" w:cs="Arial"/>
          <w:sz w:val="21"/>
          <w:szCs w:val="21"/>
        </w:rPr>
        <w:t>Jeder der drei Termine ist in sich abgeschlossen. Interessierte können sich daher für einen einzelnen Termin anmelden und benötigen keine Vorkenntnisse in der Tourenplanung.</w:t>
      </w:r>
    </w:p>
    <w:p w14:paraId="30751E8F" w14:textId="77777777" w:rsidR="00353972" w:rsidRPr="00353972" w:rsidRDefault="00353972" w:rsidP="00353972">
      <w:pPr>
        <w:rPr>
          <w:rFonts w:ascii="Arial" w:hAnsi="Arial" w:cs="Arial"/>
          <w:sz w:val="21"/>
          <w:szCs w:val="21"/>
        </w:rPr>
      </w:pPr>
      <w:r w:rsidRPr="00353972">
        <w:rPr>
          <w:rFonts w:ascii="Arial" w:hAnsi="Arial" w:cs="Arial"/>
          <w:sz w:val="21"/>
          <w:szCs w:val="21"/>
        </w:rPr>
        <w:t>Voraussetzung für die Teilnahme ist ein Android- oder Apple-Smartphone mit bereits installierter komoot-App und installierter komoot-Weltkarte.</w:t>
      </w:r>
    </w:p>
    <w:p w14:paraId="6DEDED79" w14:textId="77777777" w:rsidR="00353972" w:rsidRPr="00353972" w:rsidRDefault="00353972" w:rsidP="00353972">
      <w:pPr>
        <w:rPr>
          <w:rFonts w:ascii="Arial" w:hAnsi="Arial" w:cs="Arial"/>
          <w:sz w:val="21"/>
          <w:szCs w:val="21"/>
        </w:rPr>
      </w:pPr>
      <w:r w:rsidRPr="00353972">
        <w:rPr>
          <w:rFonts w:ascii="Arial" w:hAnsi="Arial" w:cs="Arial"/>
          <w:sz w:val="21"/>
          <w:szCs w:val="21"/>
        </w:rPr>
        <w:t>Die Schulungen finden im AugustaTreff der Caritas Moers-Xanten, Augustastraße 9a, 47441 Moers, statt. Die Teilnahme ist kostenlos, eine vorherige Anmeldung ist erforderlich.</w:t>
      </w:r>
    </w:p>
    <w:p w14:paraId="552A016B" w14:textId="4F1A31F4" w:rsidR="00DC75E7" w:rsidRPr="00E55F11" w:rsidRDefault="00353972" w:rsidP="00353972">
      <w:pPr>
        <w:rPr>
          <w:rFonts w:ascii="Arial" w:hAnsi="Arial" w:cs="Arial"/>
          <w:sz w:val="21"/>
          <w:szCs w:val="21"/>
        </w:rPr>
      </w:pPr>
      <w:r w:rsidRPr="00353972">
        <w:rPr>
          <w:rFonts w:ascii="Arial" w:hAnsi="Arial" w:cs="Arial"/>
          <w:sz w:val="21"/>
          <w:szCs w:val="21"/>
        </w:rPr>
        <w:t xml:space="preserve">Die Anmeldung ist unkompliziert online unter </w:t>
      </w:r>
      <w:r w:rsidR="008C4613">
        <w:rPr>
          <w:rFonts w:ascii="Arial" w:hAnsi="Arial" w:cs="Arial"/>
          <w:sz w:val="21"/>
          <w:szCs w:val="21"/>
        </w:rPr>
        <w:t>https://</w:t>
      </w:r>
      <w:r w:rsidRPr="00353972">
        <w:rPr>
          <w:rFonts w:ascii="Arial" w:hAnsi="Arial" w:cs="Arial"/>
          <w:sz w:val="21"/>
          <w:szCs w:val="21"/>
        </w:rPr>
        <w:t>komoot.cv-mx.de möglich.</w:t>
      </w:r>
      <w:r w:rsidR="008C4613">
        <w:rPr>
          <w:rFonts w:ascii="Arial" w:hAnsi="Arial" w:cs="Arial"/>
          <w:sz w:val="21"/>
          <w:szCs w:val="21"/>
        </w:rPr>
        <w:t xml:space="preserve"> </w:t>
      </w:r>
      <w:r w:rsidRPr="00353972">
        <w:rPr>
          <w:rFonts w:ascii="Arial" w:hAnsi="Arial" w:cs="Arial"/>
          <w:sz w:val="21"/>
          <w:szCs w:val="21"/>
        </w:rPr>
        <w:t xml:space="preserve">Weitere Informationen erhalten Interessierte </w:t>
      </w:r>
      <w:r w:rsidR="008C4613">
        <w:rPr>
          <w:rFonts w:ascii="Arial" w:hAnsi="Arial" w:cs="Arial"/>
          <w:sz w:val="21"/>
          <w:szCs w:val="21"/>
        </w:rPr>
        <w:t>über den obigen Link oder</w:t>
      </w:r>
      <w:r w:rsidRPr="00353972">
        <w:rPr>
          <w:rFonts w:ascii="Arial" w:hAnsi="Arial" w:cs="Arial"/>
          <w:sz w:val="21"/>
          <w:szCs w:val="21"/>
        </w:rPr>
        <w:t xml:space="preserve"> unter 02841 880 48 44.</w:t>
      </w:r>
      <w:r w:rsidR="008C4613">
        <w:rPr>
          <w:rFonts w:ascii="Arial" w:hAnsi="Arial" w:cs="Arial"/>
          <w:sz w:val="21"/>
          <w:szCs w:val="21"/>
        </w:rPr>
        <w:t xml:space="preserve"> Auch eine telefonische Anmeldung ist möglich.</w:t>
      </w:r>
    </w:p>
    <w:sectPr w:rsidR="00DC75E7" w:rsidRPr="00E55F1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08"/>
    <w:rsid w:val="00020249"/>
    <w:rsid w:val="00045B78"/>
    <w:rsid w:val="000E5203"/>
    <w:rsid w:val="000E701E"/>
    <w:rsid w:val="001A419A"/>
    <w:rsid w:val="001B2780"/>
    <w:rsid w:val="00222866"/>
    <w:rsid w:val="00353972"/>
    <w:rsid w:val="003F551E"/>
    <w:rsid w:val="00420A08"/>
    <w:rsid w:val="005F00AC"/>
    <w:rsid w:val="00642601"/>
    <w:rsid w:val="00655945"/>
    <w:rsid w:val="0073655F"/>
    <w:rsid w:val="00876B0D"/>
    <w:rsid w:val="008C4613"/>
    <w:rsid w:val="009B63B6"/>
    <w:rsid w:val="009C49E6"/>
    <w:rsid w:val="00A274A2"/>
    <w:rsid w:val="00AC5E58"/>
    <w:rsid w:val="00BF4902"/>
    <w:rsid w:val="00DA57FC"/>
    <w:rsid w:val="00DC75E7"/>
    <w:rsid w:val="00E55F11"/>
    <w:rsid w:val="00E77126"/>
    <w:rsid w:val="00ED4B98"/>
    <w:rsid w:val="00FD2B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98F2"/>
  <w15:chartTrackingRefBased/>
  <w15:docId w15:val="{CEA22316-8FE2-483B-BDD7-67B510F6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20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20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20A0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20A0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0A0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0A0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0A0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0A0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0A0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A0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20A0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20A0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0A0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0A0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0A0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0A0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0A0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0A08"/>
    <w:rPr>
      <w:rFonts w:eastAsiaTheme="majorEastAsia" w:cstheme="majorBidi"/>
      <w:color w:val="272727" w:themeColor="text1" w:themeTint="D8"/>
    </w:rPr>
  </w:style>
  <w:style w:type="paragraph" w:styleId="Titel">
    <w:name w:val="Title"/>
    <w:basedOn w:val="Standard"/>
    <w:next w:val="Standard"/>
    <w:link w:val="TitelZchn"/>
    <w:uiPriority w:val="10"/>
    <w:qFormat/>
    <w:rsid w:val="00420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0A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0A0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0A0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0A0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0A08"/>
    <w:rPr>
      <w:i/>
      <w:iCs/>
      <w:color w:val="404040" w:themeColor="text1" w:themeTint="BF"/>
    </w:rPr>
  </w:style>
  <w:style w:type="paragraph" w:styleId="Listenabsatz">
    <w:name w:val="List Paragraph"/>
    <w:basedOn w:val="Standard"/>
    <w:uiPriority w:val="34"/>
    <w:qFormat/>
    <w:rsid w:val="00420A08"/>
    <w:pPr>
      <w:ind w:left="720"/>
      <w:contextualSpacing/>
    </w:pPr>
  </w:style>
  <w:style w:type="character" w:styleId="IntensiveHervorhebung">
    <w:name w:val="Intense Emphasis"/>
    <w:basedOn w:val="Absatz-Standardschriftart"/>
    <w:uiPriority w:val="21"/>
    <w:qFormat/>
    <w:rsid w:val="00420A08"/>
    <w:rPr>
      <w:i/>
      <w:iCs/>
      <w:color w:val="0F4761" w:themeColor="accent1" w:themeShade="BF"/>
    </w:rPr>
  </w:style>
  <w:style w:type="paragraph" w:styleId="IntensivesZitat">
    <w:name w:val="Intense Quote"/>
    <w:basedOn w:val="Standard"/>
    <w:next w:val="Standard"/>
    <w:link w:val="IntensivesZitatZchn"/>
    <w:uiPriority w:val="30"/>
    <w:qFormat/>
    <w:rsid w:val="00420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0A08"/>
    <w:rPr>
      <w:i/>
      <w:iCs/>
      <w:color w:val="0F4761" w:themeColor="accent1" w:themeShade="BF"/>
    </w:rPr>
  </w:style>
  <w:style w:type="character" w:styleId="IntensiverVerweis">
    <w:name w:val="Intense Reference"/>
    <w:basedOn w:val="Absatz-Standardschriftart"/>
    <w:uiPriority w:val="32"/>
    <w:qFormat/>
    <w:rsid w:val="00420A08"/>
    <w:rPr>
      <w:b/>
      <w:bCs/>
      <w:smallCaps/>
      <w:color w:val="0F4761" w:themeColor="accent1" w:themeShade="BF"/>
      <w:spacing w:val="5"/>
    </w:rPr>
  </w:style>
  <w:style w:type="character" w:styleId="Hyperlink">
    <w:name w:val="Hyperlink"/>
    <w:basedOn w:val="Absatz-Standardschriftart"/>
    <w:uiPriority w:val="99"/>
    <w:unhideWhenUsed/>
    <w:rsid w:val="0073655F"/>
    <w:rPr>
      <w:color w:val="467886" w:themeColor="hyperlink"/>
      <w:u w:val="single"/>
    </w:rPr>
  </w:style>
  <w:style w:type="character" w:styleId="NichtaufgelsteErwhnung">
    <w:name w:val="Unresolved Mention"/>
    <w:basedOn w:val="Absatz-Standardschriftart"/>
    <w:uiPriority w:val="99"/>
    <w:semiHidden/>
    <w:unhideWhenUsed/>
    <w:rsid w:val="00736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fa99c4-0a60-41f9-8e91-f3f0c9d0849b" xsi:nil="true"/>
    <lcf76f155ced4ddcb4097134ff3c332f xmlns="8ff94cd6-8488-4be4-84e3-09292ea741b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F0F92B15755A74FB90D7B2E21C7BA52" ma:contentTypeVersion="13" ma:contentTypeDescription="Ein neues Dokument erstellen." ma:contentTypeScope="" ma:versionID="ceed6c249e8bb4889660078b7cfa7140">
  <xsd:schema xmlns:xsd="http://www.w3.org/2001/XMLSchema" xmlns:xs="http://www.w3.org/2001/XMLSchema" xmlns:p="http://schemas.microsoft.com/office/2006/metadata/properties" xmlns:ns2="8ff94cd6-8488-4be4-84e3-09292ea741b0" xmlns:ns3="62fa99c4-0a60-41f9-8e91-f3f0c9d0849b" targetNamespace="http://schemas.microsoft.com/office/2006/metadata/properties" ma:root="true" ma:fieldsID="6540b74587c6f81bed07733c25304979" ns2:_="" ns3:_="">
    <xsd:import namespace="8ff94cd6-8488-4be4-84e3-09292ea741b0"/>
    <xsd:import namespace="62fa99c4-0a60-41f9-8e91-f3f0c9d084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94cd6-8488-4be4-84e3-09292ea74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9eeb6f69-3c95-4a7a-9fff-372e6105e4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a99c4-0a60-41f9-8e91-f3f0c9d084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38605c-f053-4ef0-a41c-b31e2e1bbd7f}" ma:internalName="TaxCatchAll" ma:showField="CatchAllData" ma:web="62fa99c4-0a60-41f9-8e91-f3f0c9d08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591174-0153-49E8-B9A6-BF1CBBD1B460}">
  <ds:schemaRefs>
    <ds:schemaRef ds:uri="http://schemas.microsoft.com/sharepoint/v3/contenttype/forms"/>
  </ds:schemaRefs>
</ds:datastoreItem>
</file>

<file path=customXml/itemProps2.xml><?xml version="1.0" encoding="utf-8"?>
<ds:datastoreItem xmlns:ds="http://schemas.openxmlformats.org/officeDocument/2006/customXml" ds:itemID="{2613B2B2-7E01-4800-A572-B7B77CC88157}">
  <ds:schemaRefs>
    <ds:schemaRef ds:uri="http://schemas.microsoft.com/office/2006/metadata/properties"/>
    <ds:schemaRef ds:uri="http://schemas.microsoft.com/office/infopath/2007/PartnerControls"/>
    <ds:schemaRef ds:uri="62fa99c4-0a60-41f9-8e91-f3f0c9d0849b"/>
    <ds:schemaRef ds:uri="8ff94cd6-8488-4be4-84e3-09292ea741b0"/>
  </ds:schemaRefs>
</ds:datastoreItem>
</file>

<file path=customXml/itemProps3.xml><?xml version="1.0" encoding="utf-8"?>
<ds:datastoreItem xmlns:ds="http://schemas.openxmlformats.org/officeDocument/2006/customXml" ds:itemID="{E8662B25-E1FC-44ED-8AC5-0363F0ADB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94cd6-8488-4be4-84e3-09292ea741b0"/>
    <ds:schemaRef ds:uri="62fa99c4-0a60-41f9-8e91-f3f0c9d08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1404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Spangenberg</dc:creator>
  <cp:keywords/>
  <dc:description/>
  <cp:lastModifiedBy>Markus Spangenberg</cp:lastModifiedBy>
  <cp:revision>19</cp:revision>
  <dcterms:created xsi:type="dcterms:W3CDTF">2026-08-31T12:11:00Z</dcterms:created>
  <dcterms:modified xsi:type="dcterms:W3CDTF">2026-09-14T10:41:00Z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0x0101001F0F92B15755A74FB90D7B2E21C7BA52</vt:lpwstr>
  </property>
  <property fmtid="{D5CDD505-2E9C-101B-9397-08002B2CF9AE}" pid="3" name="MediaServiceImageTags">
    <vt:lpwstr/>
  </property>
</Properties>
</file>