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8FFE8" w14:textId="454796E8" w:rsidR="00876B0D" w:rsidRPr="00876B0D" w:rsidRDefault="00020249" w:rsidP="00876B0D">
      <w:pPr>
        <w:rPr>
          <w:rFonts w:ascii="Arial" w:hAnsi="Arial" w:cs="Arial"/>
          <w:b/>
          <w:bCs/>
          <w:sz w:val="40"/>
          <w:szCs w:val="40"/>
        </w:rPr>
      </w:pPr>
      <w:r w:rsidRPr="00020249">
        <w:rPr>
          <w:rFonts w:ascii="Arial" w:hAnsi="Arial" w:cs="Arial"/>
          <w:b/>
          <w:bCs/>
          <w:sz w:val="40"/>
          <w:szCs w:val="40"/>
        </w:rPr>
        <w:t>Gemeinsam unterwegs beim „Bummel durchs Quartier“</w:t>
      </w:r>
    </w:p>
    <w:p w14:paraId="3BBE1B22" w14:textId="67B21B0C" w:rsidR="00876B0D" w:rsidRPr="00876B0D" w:rsidRDefault="00020249" w:rsidP="00876B0D">
      <w:pPr>
        <w:rPr>
          <w:rFonts w:ascii="Arial" w:hAnsi="Arial" w:cs="Arial"/>
          <w:b/>
          <w:bCs/>
          <w:sz w:val="21"/>
          <w:szCs w:val="21"/>
        </w:rPr>
      </w:pPr>
      <w:r w:rsidRPr="00020249">
        <w:rPr>
          <w:rFonts w:ascii="Arial" w:hAnsi="Arial" w:cs="Arial"/>
          <w:b/>
          <w:bCs/>
          <w:sz w:val="21"/>
          <w:szCs w:val="21"/>
        </w:rPr>
        <w:t>Caritas Moers-Xanten lädt zum gemeinsamen Spaziergang und Austausch in Kamp-Lintfort ein</w:t>
      </w:r>
      <w:r w:rsidR="00876B0D" w:rsidRPr="00876B0D">
        <w:rPr>
          <w:rFonts w:ascii="Arial" w:hAnsi="Arial" w:cs="Arial"/>
          <w:b/>
          <w:bCs/>
          <w:sz w:val="21"/>
          <w:szCs w:val="21"/>
        </w:rPr>
        <w:t>.</w:t>
      </w:r>
    </w:p>
    <w:p w14:paraId="0723B581" w14:textId="77777777" w:rsidR="00876B0D" w:rsidRPr="00876B0D" w:rsidRDefault="00876B0D" w:rsidP="00876B0D">
      <w:pPr>
        <w:rPr>
          <w:rFonts w:ascii="Arial" w:hAnsi="Arial" w:cs="Arial"/>
          <w:sz w:val="21"/>
          <w:szCs w:val="21"/>
        </w:rPr>
      </w:pPr>
    </w:p>
    <w:p w14:paraId="09E3F34A" w14:textId="77777777" w:rsidR="003F551E" w:rsidRPr="003F551E" w:rsidRDefault="003F551E" w:rsidP="003F551E">
      <w:pPr>
        <w:rPr>
          <w:rFonts w:ascii="Arial" w:hAnsi="Arial" w:cs="Arial"/>
          <w:sz w:val="21"/>
          <w:szCs w:val="21"/>
        </w:rPr>
      </w:pPr>
      <w:r w:rsidRPr="00642601">
        <w:rPr>
          <w:rFonts w:ascii="Arial" w:hAnsi="Arial" w:cs="Arial"/>
          <w:b/>
          <w:bCs/>
          <w:sz w:val="21"/>
          <w:szCs w:val="21"/>
        </w:rPr>
        <w:t>Kamp-Lintfort.</w:t>
      </w:r>
      <w:r w:rsidRPr="003F551E">
        <w:rPr>
          <w:rFonts w:ascii="Arial" w:hAnsi="Arial" w:cs="Arial"/>
          <w:sz w:val="21"/>
          <w:szCs w:val="21"/>
        </w:rPr>
        <w:t xml:space="preserve"> Gemeinsam unterwegs sein, die eigene Stadt entdecken und dabei neue Menschen kennenlernen: Mit dem „Bummel durchs Quartier“ lädt die Caritas Moers-Xanten einmal im Monat interessierte Bürgerinnen und Bürger zu einem gemeinsamen Spaziergang durch Kamp-Lintfort ein.</w:t>
      </w:r>
    </w:p>
    <w:p w14:paraId="56412669" w14:textId="7A391A05" w:rsidR="003F551E" w:rsidRPr="003F551E" w:rsidRDefault="00642601" w:rsidP="003F551E">
      <w:pPr>
        <w:rPr>
          <w:rFonts w:ascii="Arial" w:hAnsi="Arial" w:cs="Arial"/>
          <w:sz w:val="21"/>
          <w:szCs w:val="21"/>
        </w:rPr>
      </w:pPr>
      <w:r w:rsidRPr="00642601">
        <w:rPr>
          <w:rFonts w:ascii="Arial" w:hAnsi="Arial" w:cs="Arial"/>
          <w:sz w:val="21"/>
          <w:szCs w:val="21"/>
        </w:rPr>
        <w:t>Der Quartiersbummel im September führt zunächst mit einer kleinen Runde durch den Niederkamper Wald. Anschließend gibt es auf einem benachbarten Hof die Gelegenheit, bei einer Tasse Kaffee miteinander ins Gespräch zu kommen. Festes Schuhwerk wird empfohlen.</w:t>
      </w:r>
    </w:p>
    <w:p w14:paraId="624E8508" w14:textId="6A925B66" w:rsidR="003F551E" w:rsidRPr="003F551E" w:rsidRDefault="003F551E" w:rsidP="003F551E">
      <w:pPr>
        <w:rPr>
          <w:rFonts w:ascii="Arial" w:hAnsi="Arial" w:cs="Arial"/>
          <w:sz w:val="21"/>
          <w:szCs w:val="21"/>
        </w:rPr>
      </w:pPr>
      <w:r w:rsidRPr="003F551E">
        <w:rPr>
          <w:rFonts w:ascii="Arial" w:hAnsi="Arial" w:cs="Arial"/>
          <w:sz w:val="21"/>
          <w:szCs w:val="21"/>
        </w:rPr>
        <w:t>Das offene Begegnungsangebot richtet sich an alle, die gerne in Gemeinschaft unterwegs sind, neue Kontakte knüpfen oder Kamp-Lintfort aus einer anderen Perspektive kennenlernen möchten. Der Weg ist barrierefrei. Die Teilnahme ist kostenlos.</w:t>
      </w:r>
    </w:p>
    <w:p w14:paraId="6A69FCF5" w14:textId="77777777" w:rsidR="003F551E" w:rsidRPr="003F551E" w:rsidRDefault="003F551E" w:rsidP="003F551E">
      <w:pPr>
        <w:rPr>
          <w:rFonts w:ascii="Arial" w:hAnsi="Arial" w:cs="Arial"/>
          <w:b/>
          <w:bCs/>
          <w:sz w:val="21"/>
          <w:szCs w:val="21"/>
        </w:rPr>
      </w:pPr>
      <w:r w:rsidRPr="003F551E">
        <w:rPr>
          <w:rFonts w:ascii="Arial" w:hAnsi="Arial" w:cs="Arial"/>
          <w:b/>
          <w:bCs/>
          <w:sz w:val="21"/>
          <w:szCs w:val="21"/>
        </w:rPr>
        <w:t>Termin und Treffpunkt:</w:t>
      </w:r>
    </w:p>
    <w:p w14:paraId="114E64B3" w14:textId="65C9437F" w:rsidR="003F551E" w:rsidRPr="003F551E" w:rsidRDefault="003F551E" w:rsidP="003F551E">
      <w:pPr>
        <w:rPr>
          <w:rFonts w:ascii="Arial" w:hAnsi="Arial" w:cs="Arial"/>
          <w:sz w:val="21"/>
          <w:szCs w:val="21"/>
        </w:rPr>
      </w:pPr>
      <w:r w:rsidRPr="003F551E">
        <w:rPr>
          <w:rFonts w:ascii="Arial" w:hAnsi="Arial" w:cs="Arial"/>
          <w:sz w:val="21"/>
          <w:szCs w:val="21"/>
        </w:rPr>
        <w:t>Mittwoch, 1</w:t>
      </w:r>
      <w:r w:rsidR="00655945">
        <w:rPr>
          <w:rFonts w:ascii="Arial" w:hAnsi="Arial" w:cs="Arial"/>
          <w:sz w:val="21"/>
          <w:szCs w:val="21"/>
        </w:rPr>
        <w:t>6</w:t>
      </w:r>
      <w:r w:rsidRPr="003F551E">
        <w:rPr>
          <w:rFonts w:ascii="Arial" w:hAnsi="Arial" w:cs="Arial"/>
          <w:sz w:val="21"/>
          <w:szCs w:val="21"/>
        </w:rPr>
        <w:t xml:space="preserve">. </w:t>
      </w:r>
      <w:r w:rsidR="00655945">
        <w:rPr>
          <w:rFonts w:ascii="Arial" w:hAnsi="Arial" w:cs="Arial"/>
          <w:sz w:val="21"/>
          <w:szCs w:val="21"/>
        </w:rPr>
        <w:t>September</w:t>
      </w:r>
      <w:r w:rsidRPr="003F551E">
        <w:rPr>
          <w:rFonts w:ascii="Arial" w:hAnsi="Arial" w:cs="Arial"/>
          <w:sz w:val="21"/>
          <w:szCs w:val="21"/>
        </w:rPr>
        <w:t xml:space="preserve"> 2026, 15</w:t>
      </w:r>
      <w:r w:rsidR="00655945">
        <w:rPr>
          <w:rFonts w:ascii="Arial" w:hAnsi="Arial" w:cs="Arial"/>
          <w:sz w:val="21"/>
          <w:szCs w:val="21"/>
        </w:rPr>
        <w:t>.00</w:t>
      </w:r>
      <w:r w:rsidRPr="003F551E">
        <w:rPr>
          <w:rFonts w:ascii="Arial" w:hAnsi="Arial" w:cs="Arial"/>
          <w:sz w:val="21"/>
          <w:szCs w:val="21"/>
        </w:rPr>
        <w:t xml:space="preserve"> Uhr</w:t>
      </w:r>
      <w:r w:rsidR="00655945">
        <w:rPr>
          <w:rFonts w:ascii="Arial" w:hAnsi="Arial" w:cs="Arial"/>
          <w:sz w:val="21"/>
          <w:szCs w:val="21"/>
        </w:rPr>
        <w:br/>
      </w:r>
      <w:r w:rsidR="00655945" w:rsidRPr="00655945">
        <w:rPr>
          <w:rFonts w:ascii="Arial" w:hAnsi="Arial" w:cs="Arial"/>
          <w:sz w:val="21"/>
          <w:szCs w:val="21"/>
        </w:rPr>
        <w:t>Parkplatz am Waldeingang (Ende der Niederstraße)</w:t>
      </w:r>
      <w:r w:rsidR="00655945">
        <w:rPr>
          <w:rFonts w:ascii="Arial" w:hAnsi="Arial" w:cs="Arial"/>
          <w:sz w:val="21"/>
          <w:szCs w:val="21"/>
        </w:rPr>
        <w:br/>
      </w:r>
      <w:r w:rsidRPr="003F551E">
        <w:rPr>
          <w:rFonts w:ascii="Arial" w:hAnsi="Arial" w:cs="Arial"/>
          <w:sz w:val="21"/>
          <w:szCs w:val="21"/>
        </w:rPr>
        <w:t>Kamp-Lintfort</w:t>
      </w:r>
    </w:p>
    <w:p w14:paraId="645448F3" w14:textId="4FB87879" w:rsidR="003F551E" w:rsidRPr="00FD2B81" w:rsidRDefault="00FD2B81" w:rsidP="003F551E">
      <w:pPr>
        <w:rPr>
          <w:rFonts w:ascii="Arial" w:hAnsi="Arial" w:cs="Arial"/>
          <w:b/>
          <w:bCs/>
          <w:sz w:val="21"/>
          <w:szCs w:val="21"/>
        </w:rPr>
      </w:pPr>
      <w:r w:rsidRPr="00FD2B81">
        <w:rPr>
          <w:rFonts w:ascii="Arial" w:hAnsi="Arial" w:cs="Arial"/>
          <w:b/>
          <w:bCs/>
          <w:sz w:val="21"/>
          <w:szCs w:val="21"/>
        </w:rPr>
        <w:t xml:space="preserve">Anmeldung &amp; </w:t>
      </w:r>
      <w:r w:rsidR="003F551E" w:rsidRPr="00FD2B81">
        <w:rPr>
          <w:rFonts w:ascii="Arial" w:hAnsi="Arial" w:cs="Arial"/>
          <w:b/>
          <w:bCs/>
          <w:sz w:val="21"/>
          <w:szCs w:val="21"/>
        </w:rPr>
        <w:t>Kontakt:</w:t>
      </w:r>
    </w:p>
    <w:p w14:paraId="0F367C7D" w14:textId="12E5BBFA" w:rsidR="00FD2B81" w:rsidRDefault="003F551E" w:rsidP="003F551E">
      <w:pPr>
        <w:rPr>
          <w:rFonts w:ascii="Arial" w:hAnsi="Arial" w:cs="Arial"/>
          <w:sz w:val="21"/>
          <w:szCs w:val="21"/>
        </w:rPr>
      </w:pPr>
      <w:r w:rsidRPr="003F551E">
        <w:rPr>
          <w:rFonts w:ascii="Arial" w:hAnsi="Arial" w:cs="Arial"/>
          <w:sz w:val="21"/>
          <w:szCs w:val="21"/>
        </w:rPr>
        <w:t>Imke Schorn</w:t>
      </w:r>
      <w:r w:rsidR="00FD2B81">
        <w:rPr>
          <w:rFonts w:ascii="Arial" w:hAnsi="Arial" w:cs="Arial"/>
          <w:sz w:val="21"/>
          <w:szCs w:val="21"/>
        </w:rPr>
        <w:br/>
      </w:r>
      <w:r w:rsidRPr="003F551E">
        <w:rPr>
          <w:rFonts w:ascii="Arial" w:hAnsi="Arial" w:cs="Arial"/>
          <w:sz w:val="21"/>
          <w:szCs w:val="21"/>
        </w:rPr>
        <w:t>Caritas Moers-Xanten</w:t>
      </w:r>
      <w:r w:rsidR="00FD2B81">
        <w:rPr>
          <w:rFonts w:ascii="Arial" w:hAnsi="Arial" w:cs="Arial"/>
          <w:sz w:val="21"/>
          <w:szCs w:val="21"/>
        </w:rPr>
        <w:br/>
      </w:r>
      <w:r w:rsidRPr="003F551E">
        <w:rPr>
          <w:rFonts w:ascii="Arial" w:hAnsi="Arial" w:cs="Arial"/>
          <w:sz w:val="21"/>
          <w:szCs w:val="21"/>
        </w:rPr>
        <w:t>Telefon: 0151 11414859</w:t>
      </w:r>
      <w:r w:rsidR="00FD2B81">
        <w:rPr>
          <w:rFonts w:ascii="Arial" w:hAnsi="Arial" w:cs="Arial"/>
          <w:sz w:val="21"/>
          <w:szCs w:val="21"/>
        </w:rPr>
        <w:br/>
      </w:r>
      <w:hyperlink r:id="rId8" w:history="1">
        <w:r w:rsidR="00DC75E7" w:rsidRPr="00845DEC">
          <w:rPr>
            <w:rStyle w:val="Hyperlink"/>
            <w:rFonts w:ascii="Arial" w:hAnsi="Arial" w:cs="Arial"/>
            <w:sz w:val="21"/>
            <w:szCs w:val="21"/>
          </w:rPr>
          <w:t>https://bummel.cv-mx.de</w:t>
        </w:r>
      </w:hyperlink>
    </w:p>
    <w:p w14:paraId="552A016B" w14:textId="30ADF13B" w:rsidR="00DC75E7" w:rsidRPr="00876B0D" w:rsidRDefault="00DC75E7" w:rsidP="003F551E">
      <w:pPr>
        <w:rPr>
          <w:rFonts w:ascii="Arial" w:hAnsi="Arial" w:cs="Arial"/>
          <w:sz w:val="21"/>
          <w:szCs w:val="21"/>
        </w:rPr>
      </w:pPr>
      <w:r w:rsidRPr="003F551E">
        <w:rPr>
          <w:rFonts w:ascii="Arial" w:hAnsi="Arial" w:cs="Arial"/>
          <w:sz w:val="21"/>
          <w:szCs w:val="21"/>
        </w:rPr>
        <w:t>Der „Bummel durchs Quartier“ findet regelmäßig am dritten Mittwoch eines Monats statt und wird von Ehrenamtlichen organisiert.</w:t>
      </w:r>
    </w:p>
    <w:sectPr w:rsidR="00DC75E7" w:rsidRPr="00876B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08"/>
    <w:rsid w:val="00020249"/>
    <w:rsid w:val="000E5203"/>
    <w:rsid w:val="000E701E"/>
    <w:rsid w:val="001B2780"/>
    <w:rsid w:val="003F551E"/>
    <w:rsid w:val="00420A08"/>
    <w:rsid w:val="005F00AC"/>
    <w:rsid w:val="00642601"/>
    <w:rsid w:val="00655945"/>
    <w:rsid w:val="0073655F"/>
    <w:rsid w:val="00876B0D"/>
    <w:rsid w:val="00BF4902"/>
    <w:rsid w:val="00DA57FC"/>
    <w:rsid w:val="00DC75E7"/>
    <w:rsid w:val="00FD2B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598F2"/>
  <w15:chartTrackingRefBased/>
  <w15:docId w15:val="{CEA22316-8FE2-483B-BDD7-67B510F6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20A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20A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20A0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20A0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20A0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20A0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0A0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0A0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0A0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0A0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20A0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20A0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20A0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20A0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20A0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0A0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0A0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0A08"/>
    <w:rPr>
      <w:rFonts w:eastAsiaTheme="majorEastAsia" w:cstheme="majorBidi"/>
      <w:color w:val="272727" w:themeColor="text1" w:themeTint="D8"/>
    </w:rPr>
  </w:style>
  <w:style w:type="paragraph" w:styleId="Titel">
    <w:name w:val="Title"/>
    <w:basedOn w:val="Standard"/>
    <w:next w:val="Standard"/>
    <w:link w:val="TitelZchn"/>
    <w:uiPriority w:val="10"/>
    <w:qFormat/>
    <w:rsid w:val="00420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0A0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0A0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0A0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0A0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20A08"/>
    <w:rPr>
      <w:i/>
      <w:iCs/>
      <w:color w:val="404040" w:themeColor="text1" w:themeTint="BF"/>
    </w:rPr>
  </w:style>
  <w:style w:type="paragraph" w:styleId="Listenabsatz">
    <w:name w:val="List Paragraph"/>
    <w:basedOn w:val="Standard"/>
    <w:uiPriority w:val="34"/>
    <w:qFormat/>
    <w:rsid w:val="00420A08"/>
    <w:pPr>
      <w:ind w:left="720"/>
      <w:contextualSpacing/>
    </w:pPr>
  </w:style>
  <w:style w:type="character" w:styleId="IntensiveHervorhebung">
    <w:name w:val="Intense Emphasis"/>
    <w:basedOn w:val="Absatz-Standardschriftart"/>
    <w:uiPriority w:val="21"/>
    <w:qFormat/>
    <w:rsid w:val="00420A08"/>
    <w:rPr>
      <w:i/>
      <w:iCs/>
      <w:color w:val="0F4761" w:themeColor="accent1" w:themeShade="BF"/>
    </w:rPr>
  </w:style>
  <w:style w:type="paragraph" w:styleId="IntensivesZitat">
    <w:name w:val="Intense Quote"/>
    <w:basedOn w:val="Standard"/>
    <w:next w:val="Standard"/>
    <w:link w:val="IntensivesZitatZchn"/>
    <w:uiPriority w:val="30"/>
    <w:qFormat/>
    <w:rsid w:val="00420A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20A08"/>
    <w:rPr>
      <w:i/>
      <w:iCs/>
      <w:color w:val="0F4761" w:themeColor="accent1" w:themeShade="BF"/>
    </w:rPr>
  </w:style>
  <w:style w:type="character" w:styleId="IntensiverVerweis">
    <w:name w:val="Intense Reference"/>
    <w:basedOn w:val="Absatz-Standardschriftart"/>
    <w:uiPriority w:val="32"/>
    <w:qFormat/>
    <w:rsid w:val="00420A08"/>
    <w:rPr>
      <w:b/>
      <w:bCs/>
      <w:smallCaps/>
      <w:color w:val="0F4761" w:themeColor="accent1" w:themeShade="BF"/>
      <w:spacing w:val="5"/>
    </w:rPr>
  </w:style>
  <w:style w:type="character" w:styleId="Hyperlink">
    <w:name w:val="Hyperlink"/>
    <w:basedOn w:val="Absatz-Standardschriftart"/>
    <w:uiPriority w:val="99"/>
    <w:unhideWhenUsed/>
    <w:rsid w:val="0073655F"/>
    <w:rPr>
      <w:color w:val="467886" w:themeColor="hyperlink"/>
      <w:u w:val="single"/>
    </w:rPr>
  </w:style>
  <w:style w:type="character" w:styleId="NichtaufgelsteErwhnung">
    <w:name w:val="Unresolved Mention"/>
    <w:basedOn w:val="Absatz-Standardschriftart"/>
    <w:uiPriority w:val="99"/>
    <w:semiHidden/>
    <w:unhideWhenUsed/>
    <w:rsid w:val="00736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mmel.cv-mx.d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fa99c4-0a60-41f9-8e91-f3f0c9d0849b" xsi:nil="true"/>
    <lcf76f155ced4ddcb4097134ff3c332f xmlns="8ff94cd6-8488-4be4-84e3-09292ea741b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F0F92B15755A74FB90D7B2E21C7BA52" ma:contentTypeVersion="13" ma:contentTypeDescription="Ein neues Dokument erstellen." ma:contentTypeScope="" ma:versionID="ceed6c249e8bb4889660078b7cfa7140">
  <xsd:schema xmlns:xsd="http://www.w3.org/2001/XMLSchema" xmlns:xs="http://www.w3.org/2001/XMLSchema" xmlns:p="http://schemas.microsoft.com/office/2006/metadata/properties" xmlns:ns2="8ff94cd6-8488-4be4-84e3-09292ea741b0" xmlns:ns3="62fa99c4-0a60-41f9-8e91-f3f0c9d0849b" targetNamespace="http://schemas.microsoft.com/office/2006/metadata/properties" ma:root="true" ma:fieldsID="6540b74587c6f81bed07733c25304979" ns2:_="" ns3:_="">
    <xsd:import namespace="8ff94cd6-8488-4be4-84e3-09292ea741b0"/>
    <xsd:import namespace="62fa99c4-0a60-41f9-8e91-f3f0c9d084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94cd6-8488-4be4-84e3-09292ea74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9eeb6f69-3c95-4a7a-9fff-372e6105e4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fa99c4-0a60-41f9-8e91-f3f0c9d084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38605c-f053-4ef0-a41c-b31e2e1bbd7f}" ma:internalName="TaxCatchAll" ma:showField="CatchAllData" ma:web="62fa99c4-0a60-41f9-8e91-f3f0c9d084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591174-0153-49E8-B9A6-BF1CBBD1B460}">
  <ds:schemaRefs>
    <ds:schemaRef ds:uri="http://schemas.microsoft.com/sharepoint/v3/contenttype/forms"/>
  </ds:schemaRefs>
</ds:datastoreItem>
</file>

<file path=customXml/itemProps2.xml><?xml version="1.0" encoding="utf-8"?>
<ds:datastoreItem xmlns:ds="http://schemas.openxmlformats.org/officeDocument/2006/customXml" ds:itemID="{2613B2B2-7E01-4800-A572-B7B77CC88157}">
  <ds:schemaRefs>
    <ds:schemaRef ds:uri="http://schemas.microsoft.com/office/2006/metadata/properties"/>
    <ds:schemaRef ds:uri="http://schemas.microsoft.com/office/infopath/2007/PartnerControls"/>
    <ds:schemaRef ds:uri="62fa99c4-0a60-41f9-8e91-f3f0c9d0849b"/>
    <ds:schemaRef ds:uri="8ff94cd6-8488-4be4-84e3-09292ea741b0"/>
  </ds:schemaRefs>
</ds:datastoreItem>
</file>

<file path=customXml/itemProps3.xml><?xml version="1.0" encoding="utf-8"?>
<ds:datastoreItem xmlns:ds="http://schemas.openxmlformats.org/officeDocument/2006/customXml" ds:itemID="{E8662B25-E1FC-44ED-8AC5-0363F0ADB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f94cd6-8488-4be4-84e3-09292ea741b0"/>
    <ds:schemaRef ds:uri="62fa99c4-0a60-41f9-8e91-f3f0c9d08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1134</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Spangenberg</dc:creator>
  <cp:keywords/>
  <dc:description/>
  <cp:lastModifiedBy>Markus Spangenberg</cp:lastModifiedBy>
  <cp:revision>11</cp:revision>
  <dcterms:created xsi:type="dcterms:W3CDTF">2026-08-31T12:11:00Z</dcterms:created>
  <dcterms:modified xsi:type="dcterms:W3CDTF">2026-09-01T07:35:00Z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0x0101001F0F92B15755A74FB90D7B2E21C7BA52</vt:lpwstr>
  </property>
  <property fmtid="{D5CDD505-2E9C-101B-9397-08002B2CF9AE}" pid="3" name="MediaServiceImageTags">
    <vt:lpwstr/>
  </property>
</Properties>
</file>